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452C1" w14:textId="77777777" w:rsidR="007507BC" w:rsidRDefault="00810459">
      <w:pPr>
        <w:pStyle w:val="1"/>
        <w:jc w:val="center"/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590A297B" wp14:editId="75E6304B">
            <wp:simplePos x="0" y="0"/>
            <wp:positionH relativeFrom="page">
              <wp:posOffset>11391900</wp:posOffset>
            </wp:positionH>
            <wp:positionV relativeFrom="topMargin">
              <wp:posOffset>10223500</wp:posOffset>
            </wp:positionV>
            <wp:extent cx="304800" cy="266700"/>
            <wp:effectExtent l="0" t="0" r="0" b="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979478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5.1</w:t>
      </w:r>
      <w:r>
        <w:rPr>
          <w:rFonts w:hint="eastAsia"/>
        </w:rPr>
        <w:t>金属的性质和利用</w:t>
      </w:r>
    </w:p>
    <w:p w14:paraId="49377966" w14:textId="77777777" w:rsidR="007507BC" w:rsidRDefault="00810459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金属的物理性质</w:t>
      </w:r>
    </w:p>
    <w:p w14:paraId="70391C3D" w14:textId="77777777" w:rsidR="007507BC" w:rsidRDefault="00810459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金属共同具有的物理性质：常温下金属都是固体（汞除外），有金属光泽，大多数金属是热和电的良导体，有延展性，密度较大，熔点较高。</w:t>
      </w:r>
    </w:p>
    <w:p w14:paraId="59FD365C" w14:textId="77777777" w:rsidR="007507BC" w:rsidRDefault="00810459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金属的差异性：金属铜为紫红色，金属银导电能力最强（铜其次），金属</w:t>
      </w:r>
      <w:proofErr w:type="gramStart"/>
      <w:r>
        <w:rPr>
          <w:rFonts w:hint="eastAsia"/>
          <w:sz w:val="24"/>
        </w:rPr>
        <w:t>钨</w:t>
      </w:r>
      <w:proofErr w:type="gramEnd"/>
      <w:r>
        <w:rPr>
          <w:rFonts w:hint="eastAsia"/>
          <w:sz w:val="24"/>
        </w:rPr>
        <w:t>熔点最高。</w:t>
      </w:r>
    </w:p>
    <w:p w14:paraId="621B5E55" w14:textId="77777777" w:rsidR="007507BC" w:rsidRDefault="00810459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金属的某些物理性质的应用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7507BC" w14:paraId="79946894" w14:textId="77777777">
        <w:tc>
          <w:tcPr>
            <w:tcW w:w="4261" w:type="dxa"/>
            <w:vAlign w:val="center"/>
          </w:tcPr>
          <w:p w14:paraId="4EFEC6D5" w14:textId="77777777" w:rsidR="007507BC" w:rsidRDefault="0081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金属的物理性质</w:t>
            </w:r>
          </w:p>
        </w:tc>
        <w:tc>
          <w:tcPr>
            <w:tcW w:w="4261" w:type="dxa"/>
            <w:vAlign w:val="center"/>
          </w:tcPr>
          <w:p w14:paraId="1F1EBF0F" w14:textId="77777777" w:rsidR="007507BC" w:rsidRDefault="0081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应用</w:t>
            </w:r>
          </w:p>
        </w:tc>
      </w:tr>
      <w:tr w:rsidR="007507BC" w14:paraId="3CC7F397" w14:textId="77777777">
        <w:tc>
          <w:tcPr>
            <w:tcW w:w="4261" w:type="dxa"/>
            <w:vAlign w:val="center"/>
          </w:tcPr>
          <w:p w14:paraId="4D7CF691" w14:textId="77777777" w:rsidR="007507BC" w:rsidRDefault="0081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导电性</w:t>
            </w:r>
          </w:p>
        </w:tc>
        <w:tc>
          <w:tcPr>
            <w:tcW w:w="4261" w:type="dxa"/>
            <w:vAlign w:val="center"/>
          </w:tcPr>
          <w:p w14:paraId="4E0BFBCE" w14:textId="77777777" w:rsidR="007507BC" w:rsidRDefault="0081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制电线、电缆</w:t>
            </w:r>
          </w:p>
        </w:tc>
      </w:tr>
      <w:tr w:rsidR="007507BC" w14:paraId="4F10BA38" w14:textId="77777777">
        <w:tc>
          <w:tcPr>
            <w:tcW w:w="4261" w:type="dxa"/>
            <w:vAlign w:val="center"/>
          </w:tcPr>
          <w:p w14:paraId="5DD8B4F5" w14:textId="77777777" w:rsidR="007507BC" w:rsidRDefault="0081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导热性</w:t>
            </w:r>
          </w:p>
        </w:tc>
        <w:tc>
          <w:tcPr>
            <w:tcW w:w="4261" w:type="dxa"/>
            <w:vAlign w:val="center"/>
          </w:tcPr>
          <w:p w14:paraId="5DA2F152" w14:textId="77777777" w:rsidR="007507BC" w:rsidRDefault="0081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制作炊具</w:t>
            </w:r>
          </w:p>
        </w:tc>
      </w:tr>
      <w:tr w:rsidR="007507BC" w14:paraId="325990B3" w14:textId="77777777">
        <w:tc>
          <w:tcPr>
            <w:tcW w:w="4261" w:type="dxa"/>
            <w:vAlign w:val="center"/>
          </w:tcPr>
          <w:p w14:paraId="4FC4D19B" w14:textId="77777777" w:rsidR="007507BC" w:rsidRDefault="0081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延展性</w:t>
            </w:r>
          </w:p>
        </w:tc>
        <w:tc>
          <w:tcPr>
            <w:tcW w:w="4261" w:type="dxa"/>
            <w:vAlign w:val="center"/>
          </w:tcPr>
          <w:p w14:paraId="4CAA0A4A" w14:textId="77777777" w:rsidR="007507BC" w:rsidRDefault="0081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拉成丝、做成箔</w:t>
            </w:r>
          </w:p>
        </w:tc>
      </w:tr>
      <w:tr w:rsidR="007507BC" w14:paraId="0DFC2BBE" w14:textId="77777777">
        <w:tc>
          <w:tcPr>
            <w:tcW w:w="4261" w:type="dxa"/>
            <w:vAlign w:val="center"/>
          </w:tcPr>
          <w:p w14:paraId="3110F85F" w14:textId="77777777" w:rsidR="007507BC" w:rsidRDefault="0081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光泽色</w:t>
            </w:r>
          </w:p>
        </w:tc>
        <w:tc>
          <w:tcPr>
            <w:tcW w:w="4261" w:type="dxa"/>
            <w:vAlign w:val="center"/>
          </w:tcPr>
          <w:p w14:paraId="73152A14" w14:textId="77777777" w:rsidR="007507BC" w:rsidRDefault="0081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制装饰品</w:t>
            </w:r>
          </w:p>
        </w:tc>
      </w:tr>
    </w:tbl>
    <w:p w14:paraId="1E26CFD9" w14:textId="77777777" w:rsidR="007507BC" w:rsidRDefault="00810459">
      <w:pPr>
        <w:rPr>
          <w:sz w:val="24"/>
        </w:rPr>
      </w:pPr>
      <w:r>
        <w:rPr>
          <w:rFonts w:hint="eastAsia"/>
          <w:sz w:val="24"/>
        </w:rPr>
        <w:t>金属铝</w:t>
      </w:r>
      <w:r>
        <w:rPr>
          <w:rFonts w:hint="eastAsia"/>
          <w:sz w:val="24"/>
        </w:rPr>
        <w:t>(Al)</w:t>
      </w:r>
      <w:r>
        <w:rPr>
          <w:rFonts w:hint="eastAsia"/>
          <w:sz w:val="24"/>
        </w:rPr>
        <w:t>：香烟烟盒内的包装纸；暖气涂的“银”粉；烧烤用的锡纸</w:t>
      </w:r>
    </w:p>
    <w:p w14:paraId="520077AC" w14:textId="77777777" w:rsidR="007507BC" w:rsidRDefault="00810459">
      <w:pPr>
        <w:rPr>
          <w:sz w:val="24"/>
        </w:rPr>
      </w:pPr>
      <w:r>
        <w:rPr>
          <w:rFonts w:hint="eastAsia"/>
          <w:sz w:val="24"/>
        </w:rPr>
        <w:t>金属银</w:t>
      </w:r>
      <w:r>
        <w:rPr>
          <w:rFonts w:hint="eastAsia"/>
          <w:sz w:val="24"/>
        </w:rPr>
        <w:t>(Ag)</w:t>
      </w:r>
      <w:r>
        <w:rPr>
          <w:rFonts w:hint="eastAsia"/>
          <w:sz w:val="24"/>
        </w:rPr>
        <w:t>：暖气瓶内胆</w:t>
      </w:r>
    </w:p>
    <w:p w14:paraId="76FBD207" w14:textId="77777777" w:rsidR="007507BC" w:rsidRDefault="00810459">
      <w:pPr>
        <w:rPr>
          <w:sz w:val="24"/>
        </w:rPr>
      </w:pPr>
      <w:r>
        <w:rPr>
          <w:rFonts w:hint="eastAsia"/>
          <w:sz w:val="24"/>
        </w:rPr>
        <w:t>金属汞</w:t>
      </w:r>
      <w:r>
        <w:rPr>
          <w:rFonts w:hint="eastAsia"/>
          <w:sz w:val="24"/>
        </w:rPr>
        <w:t>(Hg):</w:t>
      </w:r>
      <w:r>
        <w:rPr>
          <w:rFonts w:hint="eastAsia"/>
          <w:sz w:val="24"/>
        </w:rPr>
        <w:t>体温计、血压计内液体</w:t>
      </w:r>
    </w:p>
    <w:p w14:paraId="35B560DD" w14:textId="77777777" w:rsidR="007507BC" w:rsidRDefault="00810459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常见金属的化学性质</w:t>
      </w:r>
    </w:p>
    <w:p w14:paraId="0A51BDC1" w14:textId="77777777" w:rsidR="007507BC" w:rsidRDefault="00810459">
      <w:pPr>
        <w:numPr>
          <w:ilvl w:val="0"/>
          <w:numId w:val="3"/>
        </w:numPr>
        <w:rPr>
          <w:sz w:val="24"/>
        </w:rPr>
      </w:pPr>
      <w:r>
        <w:rPr>
          <w:rFonts w:hint="eastAsia"/>
          <w:sz w:val="24"/>
        </w:rPr>
        <w:t>金属与氧气反应</w:t>
      </w:r>
    </w:p>
    <w:p w14:paraId="7CE942D1" w14:textId="77777777" w:rsidR="007507BC" w:rsidRDefault="00810459">
      <w:pPr>
        <w:rPr>
          <w:sz w:val="24"/>
        </w:rPr>
      </w:pPr>
      <w:r>
        <w:rPr>
          <w:rFonts w:hint="eastAsia"/>
          <w:sz w:val="24"/>
        </w:rPr>
        <w:t>【通式】：某些金属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氧气</w:t>
      </w:r>
      <w:r>
        <w:rPr>
          <w:rFonts w:ascii="Arial" w:hAnsi="Arial" w:cs="Arial"/>
          <w:sz w:val="24"/>
        </w:rPr>
        <w:t>→</w:t>
      </w:r>
      <w:r>
        <w:rPr>
          <w:rFonts w:hint="eastAsia"/>
          <w:sz w:val="24"/>
        </w:rPr>
        <w:t>金属氧化物</w:t>
      </w:r>
    </w:p>
    <w:p w14:paraId="1BB5447D" w14:textId="77777777" w:rsidR="007507BC" w:rsidRDefault="00810459">
      <w:pPr>
        <w:rPr>
          <w:sz w:val="24"/>
        </w:rPr>
      </w:pPr>
      <w:r>
        <w:rPr>
          <w:rFonts w:hint="eastAsia"/>
          <w:sz w:val="24"/>
        </w:rPr>
        <w:t>写出镁、铁、铜、铝与氧气（或空气）反应的化学方程式：</w:t>
      </w:r>
    </w:p>
    <w:p w14:paraId="14112CEE" w14:textId="77777777" w:rsidR="007507BC" w:rsidRDefault="00810459">
      <w:pPr>
        <w:numPr>
          <w:ilvl w:val="0"/>
          <w:numId w:val="4"/>
        </w:numPr>
        <w:rPr>
          <w:sz w:val="24"/>
          <w:u w:val="single"/>
        </w:rPr>
      </w:pPr>
      <w:r>
        <w:rPr>
          <w:rFonts w:hint="eastAsia"/>
          <w:sz w:val="24"/>
        </w:rPr>
        <w:t>镁带在空气中燃烧：</w:t>
      </w:r>
      <w:r>
        <w:rPr>
          <w:rFonts w:hint="eastAsia"/>
          <w:sz w:val="24"/>
          <w:u w:val="single"/>
        </w:rPr>
        <w:t xml:space="preserve">                              </w:t>
      </w:r>
    </w:p>
    <w:p w14:paraId="71F55ECE" w14:textId="77777777" w:rsidR="007507BC" w:rsidRDefault="00810459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铁丝在氧气中燃烧：</w:t>
      </w:r>
      <w:r>
        <w:rPr>
          <w:rFonts w:hint="eastAsia"/>
          <w:sz w:val="24"/>
          <w:u w:val="single"/>
        </w:rPr>
        <w:t xml:space="preserve">                              </w:t>
      </w:r>
    </w:p>
    <w:p w14:paraId="6D42F573" w14:textId="77777777" w:rsidR="007507BC" w:rsidRDefault="00810459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铜片在空气中加热：</w:t>
      </w:r>
      <w:r>
        <w:rPr>
          <w:rFonts w:hint="eastAsia"/>
          <w:sz w:val="24"/>
          <w:u w:val="single"/>
        </w:rPr>
        <w:t xml:space="preserve">                              </w:t>
      </w:r>
    </w:p>
    <w:p w14:paraId="3CCF3D48" w14:textId="77777777" w:rsidR="007507BC" w:rsidRDefault="00810459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铝的“自我保护”：</w:t>
      </w:r>
      <w:r>
        <w:rPr>
          <w:rFonts w:hint="eastAsia"/>
          <w:sz w:val="24"/>
        </w:rPr>
        <w:t>4Al+3O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==2Al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O</w:t>
      </w:r>
      <w:r>
        <w:rPr>
          <w:rFonts w:hint="eastAsia"/>
          <w:sz w:val="24"/>
          <w:vertAlign w:val="subscript"/>
        </w:rPr>
        <w:t>3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现象：铝表面变暗。</w:t>
      </w:r>
    </w:p>
    <w:p w14:paraId="756EBA69" w14:textId="77777777" w:rsidR="007507BC" w:rsidRDefault="00810459">
      <w:pPr>
        <w:rPr>
          <w:sz w:val="24"/>
        </w:rPr>
      </w:pPr>
      <w:r>
        <w:rPr>
          <w:rFonts w:hint="eastAsia"/>
          <w:sz w:val="24"/>
        </w:rPr>
        <w:t>[</w:t>
      </w:r>
      <w:r>
        <w:rPr>
          <w:rFonts w:hint="eastAsia"/>
          <w:sz w:val="24"/>
        </w:rPr>
        <w:t>常温下，铝在空气中与氧气反应生成致密的氧化铝膜，防止</w:t>
      </w:r>
      <w:proofErr w:type="gramStart"/>
      <w:r>
        <w:rPr>
          <w:rFonts w:hint="eastAsia"/>
          <w:sz w:val="24"/>
        </w:rPr>
        <w:t>铝继续</w:t>
      </w:r>
      <w:proofErr w:type="gramEnd"/>
      <w:r>
        <w:rPr>
          <w:rFonts w:hint="eastAsia"/>
          <w:sz w:val="24"/>
        </w:rPr>
        <w:t>与氧气反应，</w:t>
      </w:r>
      <w:r>
        <w:rPr>
          <w:rFonts w:hint="eastAsia"/>
          <w:sz w:val="24"/>
        </w:rPr>
        <w:lastRenderedPageBreak/>
        <w:t>从而起到“自我保护”的作用。</w:t>
      </w:r>
      <w:r>
        <w:rPr>
          <w:rFonts w:hint="eastAsia"/>
          <w:sz w:val="24"/>
        </w:rPr>
        <w:t>]</w:t>
      </w:r>
    </w:p>
    <w:p w14:paraId="33F24462" w14:textId="77777777" w:rsidR="007507BC" w:rsidRDefault="00810459">
      <w:pPr>
        <w:numPr>
          <w:ilvl w:val="0"/>
          <w:numId w:val="3"/>
        </w:numPr>
        <w:rPr>
          <w:sz w:val="24"/>
        </w:rPr>
      </w:pPr>
      <w:r>
        <w:rPr>
          <w:rFonts w:hint="eastAsia"/>
          <w:sz w:val="24"/>
        </w:rPr>
        <w:t>置换反应</w:t>
      </w:r>
    </w:p>
    <w:p w14:paraId="70362F5A" w14:textId="77777777" w:rsidR="007507BC" w:rsidRDefault="00810459">
      <w:pPr>
        <w:numPr>
          <w:ilvl w:val="0"/>
          <w:numId w:val="5"/>
        </w:numPr>
        <w:rPr>
          <w:sz w:val="24"/>
        </w:rPr>
      </w:pPr>
      <w:r>
        <w:rPr>
          <w:rFonts w:hint="eastAsia"/>
          <w:sz w:val="24"/>
        </w:rPr>
        <w:t>定义：由一种单质和一种化合物反应，生成另一种单质和另一种化合物的反应。</w:t>
      </w:r>
    </w:p>
    <w:p w14:paraId="69C38209" w14:textId="77777777" w:rsidR="007507BC" w:rsidRDefault="00810459">
      <w:pPr>
        <w:numPr>
          <w:ilvl w:val="0"/>
          <w:numId w:val="5"/>
        </w:numPr>
        <w:rPr>
          <w:sz w:val="24"/>
        </w:rPr>
      </w:pPr>
      <w:r>
        <w:rPr>
          <w:rFonts w:hint="eastAsia"/>
          <w:sz w:val="24"/>
        </w:rPr>
        <w:t>特点：有元素化合价改变。</w:t>
      </w:r>
    </w:p>
    <w:p w14:paraId="0C60744E" w14:textId="77777777" w:rsidR="007507BC" w:rsidRDefault="00810459">
      <w:pPr>
        <w:numPr>
          <w:ilvl w:val="0"/>
          <w:numId w:val="3"/>
        </w:numPr>
        <w:rPr>
          <w:sz w:val="24"/>
        </w:rPr>
      </w:pPr>
      <w:r>
        <w:rPr>
          <w:rFonts w:hint="eastAsia"/>
          <w:sz w:val="24"/>
        </w:rPr>
        <w:t>金属与酸反应</w:t>
      </w:r>
    </w:p>
    <w:p w14:paraId="6B5A906D" w14:textId="77777777" w:rsidR="007507BC" w:rsidRDefault="00810459">
      <w:pPr>
        <w:rPr>
          <w:sz w:val="24"/>
        </w:rPr>
      </w:pPr>
      <w:r>
        <w:rPr>
          <w:rFonts w:hint="eastAsia"/>
          <w:sz w:val="24"/>
        </w:rPr>
        <w:t>【通式】：金属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酸</w:t>
      </w:r>
      <w:r>
        <w:rPr>
          <w:rFonts w:ascii="Arial" w:hAnsi="Arial" w:cs="Arial"/>
          <w:sz w:val="24"/>
        </w:rPr>
        <w:t>→</w:t>
      </w:r>
      <w:r>
        <w:rPr>
          <w:rFonts w:hint="eastAsia"/>
          <w:sz w:val="24"/>
        </w:rPr>
        <w:t>盐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氢气</w:t>
      </w:r>
    </w:p>
    <w:p w14:paraId="0C63995E" w14:textId="77777777" w:rsidR="007507BC" w:rsidRDefault="00810459">
      <w:pPr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AD79A92" wp14:editId="5C51871D">
                <wp:simplePos x="0" y="0"/>
                <wp:positionH relativeFrom="column">
                  <wp:posOffset>-5715</wp:posOffset>
                </wp:positionH>
                <wp:positionV relativeFrom="paragraph">
                  <wp:posOffset>41910</wp:posOffset>
                </wp:positionV>
                <wp:extent cx="4590415" cy="1780540"/>
                <wp:effectExtent l="0" t="0" r="635" b="1016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90415" cy="1780540"/>
                          <a:chOff x="3750" y="12627"/>
                          <a:chExt cx="7229" cy="2804"/>
                        </a:xfrm>
                      </wpg:grpSpPr>
                      <wpg:grpSp>
                        <wpg:cNvPr id="3" name="组合 3"/>
                        <wpg:cNvGrpSpPr/>
                        <wpg:grpSpPr>
                          <a:xfrm>
                            <a:off x="3750" y="12627"/>
                            <a:ext cx="4097" cy="2804"/>
                            <a:chOff x="3750" y="12627"/>
                            <a:chExt cx="4097" cy="2804"/>
                          </a:xfrm>
                        </wpg:grpSpPr>
                        <wps:wsp>
                          <wps:cNvPr id="1" name="文本框 1"/>
                          <wps:cNvSpPr txBox="1"/>
                          <wps:spPr>
                            <a:xfrm>
                              <a:off x="3750" y="12627"/>
                              <a:ext cx="3886" cy="280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142EE81" w14:textId="77777777" w:rsidR="007507BC" w:rsidRDefault="00810459">
                                <w:pPr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Zn+H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SO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==ZnSO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+H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↑</w:t>
                                </w:r>
                              </w:p>
                              <w:p w14:paraId="5FC4A54D" w14:textId="77777777" w:rsidR="007507BC" w:rsidRDefault="00810459">
                                <w:pPr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Zn+2HCl==ZnCl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+H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↑</w:t>
                                </w:r>
                              </w:p>
                              <w:p w14:paraId="16065E08" w14:textId="77777777" w:rsidR="007507BC" w:rsidRDefault="00810459">
                                <w:pPr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Mg+H2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S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O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==MgSO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+H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↑</w:t>
                                </w:r>
                              </w:p>
                              <w:p w14:paraId="0D521155" w14:textId="77777777" w:rsidR="007507BC" w:rsidRDefault="00810459">
                                <w:pPr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Mg+2HCl==MgCl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+H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↑</w:t>
                                </w:r>
                              </w:p>
                              <w:p w14:paraId="206F94BD" w14:textId="77777777" w:rsidR="007507BC" w:rsidRDefault="00810459">
                                <w:pPr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2Al+3H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SO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==Al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(SO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)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3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+3H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↑</w:t>
                                </w:r>
                              </w:p>
                              <w:p w14:paraId="73A9EC9A" w14:textId="77777777" w:rsidR="007507BC" w:rsidRDefault="00810459">
                                <w:pPr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2Al+6HCl==2AlCl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3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+3H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↑</w:t>
                                </w:r>
                              </w:p>
                              <w:p w14:paraId="58E6B6E5" w14:textId="77777777" w:rsidR="007507BC" w:rsidRDefault="00810459">
                                <w:pPr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Fe+H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SO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==FeSO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+H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↑</w:t>
                                </w:r>
                              </w:p>
                              <w:p w14:paraId="26035F36" w14:textId="77777777" w:rsidR="007507BC" w:rsidRDefault="00810459">
                                <w:pPr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Fe+2HCl==FeCl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+H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↑</w:t>
                                </w:r>
                              </w:p>
                              <w:p w14:paraId="6A68634C" w14:textId="77777777" w:rsidR="007507BC" w:rsidRDefault="007507BC"/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2" name="右大括号 2"/>
                          <wps:cNvSpPr/>
                          <wps:spPr>
                            <a:xfrm>
                              <a:off x="7441" y="12642"/>
                              <a:ext cx="407" cy="2520"/>
                            </a:xfrm>
                            <a:prstGeom prst="rightBrac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" name="文本框 4"/>
                        <wps:cNvSpPr txBox="1"/>
                        <wps:spPr>
                          <a:xfrm>
                            <a:off x="8445" y="13272"/>
                            <a:ext cx="2535" cy="10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20A4C7" w14:textId="77777777" w:rsidR="007507BC" w:rsidRDefault="00810459">
                              <w:r>
                                <w:rPr>
                                  <w:rFonts w:hint="eastAsia"/>
                                </w:rPr>
                                <w:t>有气泡生成；</w:t>
                              </w:r>
                            </w:p>
                            <w:p w14:paraId="0A5E2B75" w14:textId="77777777" w:rsidR="007507BC" w:rsidRDefault="00810459">
                              <w:r>
                                <w:rPr>
                                  <w:rFonts w:hint="eastAsia"/>
                                </w:rPr>
                                <w:t>固体逐渐溶解消失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D79A92" id="组合 5" o:spid="_x0000_s1026" style="position:absolute;left:0;text-align:left;margin-left:-.45pt;margin-top:3.3pt;width:361.45pt;height:140.2pt;z-index:251659264" coordorigin="3750,12627" coordsize="7229,2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">
                <v:group id="组合 3" o:spid="_x0000_s1027" style="position:absolute;left:3750;top:12627;width:4097;height:2804" coordorigin="3750,12627" coordsize="4097,2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" o:spid="_x0000_s1028" type="#_x0000_t202" style="position:absolute;left:3750;top:12627;width:3886;height:2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" fillcolor="white [3201]" stroked="f" strokeweight=".5pt">
                    <v:textbox>
                      <w:txbxContent>
                        <w:p w14:paraId="6142EE81" w14:textId="77777777" w:rsidR="007507BC" w:rsidRDefault="00810459">
                          <w:pPr>
                            <w:numPr>
                              <w:ilvl w:val="0"/>
                              <w:numId w:val="6"/>
                            </w:num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Zn+H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SO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==ZnSO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+H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↑</w:t>
                          </w:r>
                        </w:p>
                        <w:p w14:paraId="5FC4A54D" w14:textId="77777777" w:rsidR="007507BC" w:rsidRDefault="00810459">
                          <w:pPr>
                            <w:numPr>
                              <w:ilvl w:val="0"/>
                              <w:numId w:val="6"/>
                            </w:num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Zn+2HCl==ZnCl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+H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↑</w:t>
                          </w:r>
                        </w:p>
                        <w:p w14:paraId="16065E08" w14:textId="77777777" w:rsidR="007507BC" w:rsidRDefault="00810459">
                          <w:pPr>
                            <w:numPr>
                              <w:ilvl w:val="0"/>
                              <w:numId w:val="6"/>
                            </w:num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Mg+H2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S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O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==MgSO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+H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↑</w:t>
                          </w:r>
                        </w:p>
                        <w:p w14:paraId="0D521155" w14:textId="77777777" w:rsidR="007507BC" w:rsidRDefault="00810459">
                          <w:pPr>
                            <w:numPr>
                              <w:ilvl w:val="0"/>
                              <w:numId w:val="6"/>
                            </w:num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Mg+2HCl==MgCl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+H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↑</w:t>
                          </w:r>
                        </w:p>
                        <w:p w14:paraId="206F94BD" w14:textId="77777777" w:rsidR="007507BC" w:rsidRDefault="00810459">
                          <w:pPr>
                            <w:numPr>
                              <w:ilvl w:val="0"/>
                              <w:numId w:val="6"/>
                            </w:num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2Al+3H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SO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==Al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(SO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)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+3H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↑</w:t>
                          </w:r>
                        </w:p>
                        <w:p w14:paraId="73A9EC9A" w14:textId="77777777" w:rsidR="007507BC" w:rsidRDefault="00810459">
                          <w:pPr>
                            <w:numPr>
                              <w:ilvl w:val="0"/>
                              <w:numId w:val="6"/>
                            </w:num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2Al+6HCl==2AlCl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+3H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↑</w:t>
                          </w:r>
                        </w:p>
                        <w:p w14:paraId="58E6B6E5" w14:textId="77777777" w:rsidR="007507BC" w:rsidRDefault="00810459">
                          <w:pPr>
                            <w:numPr>
                              <w:ilvl w:val="0"/>
                              <w:numId w:val="6"/>
                            </w:num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Fe+H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SO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==FeSO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+H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↑</w:t>
                          </w:r>
                        </w:p>
                        <w:p w14:paraId="26035F36" w14:textId="77777777" w:rsidR="007507BC" w:rsidRDefault="00810459">
                          <w:pPr>
                            <w:numPr>
                              <w:ilvl w:val="0"/>
                              <w:numId w:val="6"/>
                            </w:num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Fe+2HCl==FeCl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+H</w:t>
                          </w:r>
                          <w:r>
                            <w:rPr>
                              <w:rFonts w:hint="eastAsia"/>
                              <w:sz w:val="24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↑</w:t>
                          </w:r>
                        </w:p>
                        <w:p w14:paraId="6A68634C" w14:textId="77777777" w:rsidR="007507BC" w:rsidRDefault="007507BC"/>
                      </w:txbxContent>
                    </v:textbox>
                  </v:shape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右大括号 2" o:spid="_x0000_s1029" type="#_x0000_t88" style="position:absolute;left:7441;top:12642;width:407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" adj="291" strokecolor="black [3200]" strokeweight=".5pt">
                    <v:stroke joinstyle="miter"/>
                  </v:shape>
                </v:group>
                <v:shape id="文本框 4" o:spid="_x0000_s1030" type="#_x0000_t202" style="position:absolute;left:8445;top:13272;width:2535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" fillcolor="white [3201]" stroked="f" strokeweight=".5pt">
                  <v:textbox>
                    <w:txbxContent>
                      <w:p w14:paraId="0720A4C7" w14:textId="77777777" w:rsidR="007507BC" w:rsidRDefault="00810459">
                        <w:r>
                          <w:rPr>
                            <w:rFonts w:hint="eastAsia"/>
                          </w:rPr>
                          <w:t>有气泡生成；</w:t>
                        </w:r>
                      </w:p>
                      <w:p w14:paraId="0A5E2B75" w14:textId="77777777" w:rsidR="007507BC" w:rsidRDefault="00810459">
                        <w:r>
                          <w:rPr>
                            <w:rFonts w:hint="eastAsia"/>
                          </w:rPr>
                          <w:t>固体逐渐溶解消失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3FF50B0" w14:textId="77777777" w:rsidR="007507BC" w:rsidRDefault="007507BC">
      <w:pPr>
        <w:rPr>
          <w:sz w:val="24"/>
        </w:rPr>
      </w:pPr>
    </w:p>
    <w:p w14:paraId="54C749DA" w14:textId="77777777" w:rsidR="007507BC" w:rsidRDefault="007507BC">
      <w:pPr>
        <w:rPr>
          <w:sz w:val="24"/>
        </w:rPr>
      </w:pPr>
    </w:p>
    <w:p w14:paraId="7C6908D5" w14:textId="77777777" w:rsidR="007507BC" w:rsidRDefault="007507BC">
      <w:pPr>
        <w:rPr>
          <w:sz w:val="24"/>
        </w:rPr>
      </w:pPr>
    </w:p>
    <w:p w14:paraId="6484CF02" w14:textId="77777777" w:rsidR="007507BC" w:rsidRDefault="007507BC">
      <w:pPr>
        <w:rPr>
          <w:sz w:val="24"/>
        </w:rPr>
      </w:pPr>
    </w:p>
    <w:p w14:paraId="4DF87E30" w14:textId="77777777" w:rsidR="007507BC" w:rsidRDefault="00810459">
      <w:pPr>
        <w:numPr>
          <w:ilvl w:val="0"/>
          <w:numId w:val="3"/>
        </w:numPr>
        <w:rPr>
          <w:sz w:val="24"/>
        </w:rPr>
      </w:pPr>
      <w:r>
        <w:rPr>
          <w:rFonts w:hint="eastAsia"/>
          <w:sz w:val="24"/>
        </w:rPr>
        <w:t>金属与盐反应</w:t>
      </w:r>
    </w:p>
    <w:p w14:paraId="510DCFA1" w14:textId="77777777" w:rsidR="007507BC" w:rsidRDefault="00810459">
      <w:pPr>
        <w:rPr>
          <w:sz w:val="24"/>
        </w:rPr>
      </w:pPr>
      <w:r>
        <w:rPr>
          <w:rFonts w:hint="eastAsia"/>
          <w:sz w:val="24"/>
        </w:rPr>
        <w:t>反应发生的条件：（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）必须是活泼金属，置换不活泼金属</w:t>
      </w:r>
    </w:p>
    <w:p w14:paraId="19E32550" w14:textId="77777777" w:rsidR="007507BC" w:rsidRDefault="00810459">
      <w:pPr>
        <w:numPr>
          <w:ilvl w:val="0"/>
          <w:numId w:val="5"/>
        </w:numPr>
        <w:rPr>
          <w:sz w:val="24"/>
        </w:rPr>
      </w:pPr>
      <w:proofErr w:type="gramStart"/>
      <w:r>
        <w:rPr>
          <w:rFonts w:hint="eastAsia"/>
          <w:sz w:val="24"/>
        </w:rPr>
        <w:t>盐必须</w:t>
      </w:r>
      <w:proofErr w:type="gramEnd"/>
      <w:r>
        <w:rPr>
          <w:rFonts w:hint="eastAsia"/>
          <w:sz w:val="24"/>
        </w:rPr>
        <w:t>可溶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K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Ca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Na</w:t>
      </w:r>
      <w:r>
        <w:rPr>
          <w:rFonts w:hint="eastAsia"/>
          <w:sz w:val="24"/>
        </w:rPr>
        <w:t>除外</w:t>
      </w:r>
    </w:p>
    <w:p w14:paraId="3A1B2F07" w14:textId="77777777" w:rsidR="007507BC" w:rsidRDefault="00810459">
      <w:pPr>
        <w:rPr>
          <w:sz w:val="24"/>
        </w:rPr>
      </w:pPr>
      <w:r>
        <w:rPr>
          <w:rFonts w:hint="eastAsia"/>
          <w:sz w:val="24"/>
        </w:rPr>
        <w:t>例如：“湿法炼铜”原理：</w:t>
      </w:r>
      <w:r>
        <w:rPr>
          <w:rFonts w:hint="eastAsia"/>
          <w:sz w:val="24"/>
        </w:rPr>
        <w:t>Fe+CuSO</w:t>
      </w:r>
      <w:r>
        <w:rPr>
          <w:rFonts w:hint="eastAsia"/>
          <w:sz w:val="24"/>
          <w:vertAlign w:val="subscript"/>
        </w:rPr>
        <w:t>4</w:t>
      </w:r>
      <w:r>
        <w:rPr>
          <w:rFonts w:hint="eastAsia"/>
          <w:sz w:val="24"/>
        </w:rPr>
        <w:t>==FeSO</w:t>
      </w:r>
      <w:r>
        <w:rPr>
          <w:rFonts w:hint="eastAsia"/>
          <w:sz w:val="24"/>
          <w:vertAlign w:val="subscript"/>
        </w:rPr>
        <w:t>4</w:t>
      </w:r>
      <w:r>
        <w:rPr>
          <w:rFonts w:hint="eastAsia"/>
          <w:sz w:val="24"/>
        </w:rPr>
        <w:t>+Cu</w:t>
      </w:r>
    </w:p>
    <w:p w14:paraId="3FE7E587" w14:textId="77777777" w:rsidR="007507BC" w:rsidRDefault="00810459">
      <w:pPr>
        <w:rPr>
          <w:sz w:val="24"/>
        </w:rPr>
      </w:pPr>
      <w:r>
        <w:rPr>
          <w:rFonts w:hint="eastAsia"/>
          <w:sz w:val="24"/>
        </w:rPr>
        <w:t xml:space="preserve">                 </w:t>
      </w:r>
      <w:r>
        <w:rPr>
          <w:rFonts w:hint="eastAsia"/>
          <w:sz w:val="24"/>
        </w:rPr>
        <w:t>现象：溶液由蓝色变为浅绿色，铁表面有红色固体析出。</w:t>
      </w:r>
    </w:p>
    <w:p w14:paraId="3E5D388C" w14:textId="77777777" w:rsidR="007507BC" w:rsidRDefault="00810459">
      <w:pPr>
        <w:rPr>
          <w:sz w:val="24"/>
        </w:rPr>
      </w:pPr>
      <w:r>
        <w:rPr>
          <w:rFonts w:hint="eastAsia"/>
          <w:sz w:val="24"/>
        </w:rPr>
        <w:t>注意：</w:t>
      </w:r>
      <w:r>
        <w:rPr>
          <w:rFonts w:hint="eastAsia"/>
          <w:b/>
          <w:bCs/>
          <w:sz w:val="24"/>
        </w:rPr>
        <w:t>铁</w:t>
      </w:r>
      <w:r>
        <w:rPr>
          <w:rFonts w:hint="eastAsia"/>
          <w:sz w:val="24"/>
        </w:rPr>
        <w:t>在与酸、盐溶</w:t>
      </w:r>
      <w:proofErr w:type="gramStart"/>
      <w:r>
        <w:rPr>
          <w:rFonts w:hint="eastAsia"/>
          <w:sz w:val="24"/>
        </w:rPr>
        <w:t>液</w:t>
      </w:r>
      <w:r>
        <w:rPr>
          <w:rFonts w:hint="eastAsia"/>
          <w:b/>
          <w:bCs/>
          <w:sz w:val="24"/>
        </w:rPr>
        <w:t>发生</w:t>
      </w:r>
      <w:proofErr w:type="gramEnd"/>
      <w:r>
        <w:rPr>
          <w:rFonts w:hint="eastAsia"/>
          <w:b/>
          <w:bCs/>
          <w:sz w:val="24"/>
        </w:rPr>
        <w:t>置换反应</w:t>
      </w:r>
      <w:r>
        <w:rPr>
          <w:rFonts w:hint="eastAsia"/>
          <w:sz w:val="24"/>
        </w:rPr>
        <w:t>时，一般</w:t>
      </w:r>
      <w:r>
        <w:rPr>
          <w:rFonts w:hint="eastAsia"/>
          <w:b/>
          <w:bCs/>
          <w:sz w:val="24"/>
        </w:rPr>
        <w:t>生成亚铁盐</w:t>
      </w:r>
      <w:r>
        <w:rPr>
          <w:rFonts w:hint="eastAsia"/>
          <w:sz w:val="24"/>
        </w:rPr>
        <w:t>。（</w:t>
      </w:r>
      <w:r>
        <w:rPr>
          <w:rFonts w:hint="eastAsia"/>
          <w:sz w:val="24"/>
        </w:rPr>
        <w:t>Fe</w:t>
      </w:r>
      <w:r>
        <w:rPr>
          <w:rFonts w:hint="eastAsia"/>
          <w:sz w:val="24"/>
          <w:vertAlign w:val="superscript"/>
        </w:rPr>
        <w:t>2+</w:t>
      </w:r>
      <w:r>
        <w:rPr>
          <w:rFonts w:hint="eastAsia"/>
          <w:sz w:val="24"/>
        </w:rPr>
        <w:t>溶液呈浅绿色）</w:t>
      </w:r>
    </w:p>
    <w:p w14:paraId="194F17CC" w14:textId="77777777" w:rsidR="007507BC" w:rsidRDefault="00810459">
      <w:pPr>
        <w:numPr>
          <w:ilvl w:val="0"/>
          <w:numId w:val="3"/>
        </w:numPr>
        <w:rPr>
          <w:sz w:val="24"/>
        </w:rPr>
      </w:pPr>
      <w:r>
        <w:rPr>
          <w:rFonts w:hint="eastAsia"/>
          <w:sz w:val="24"/>
        </w:rPr>
        <w:t>金属活动性顺序</w:t>
      </w:r>
    </w:p>
    <w:p w14:paraId="0A50A4C9" w14:textId="77777777" w:rsidR="007507BC" w:rsidRDefault="00810459">
      <w:pPr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EB94697" wp14:editId="64D5EDA3">
                <wp:simplePos x="0" y="0"/>
                <wp:positionH relativeFrom="column">
                  <wp:posOffset>422910</wp:posOffset>
                </wp:positionH>
                <wp:positionV relativeFrom="paragraph">
                  <wp:posOffset>5080</wp:posOffset>
                </wp:positionV>
                <wp:extent cx="4038600" cy="1113790"/>
                <wp:effectExtent l="0" t="0" r="19050" b="10160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38600" cy="1113790"/>
                          <a:chOff x="4425" y="21660"/>
                          <a:chExt cx="6360" cy="1754"/>
                        </a:xfrm>
                      </wpg:grpSpPr>
                      <wpg:grpSp>
                        <wpg:cNvPr id="10" name="组合 10"/>
                        <wpg:cNvGrpSpPr/>
                        <wpg:grpSpPr>
                          <a:xfrm>
                            <a:off x="4425" y="21750"/>
                            <a:ext cx="6360" cy="1665"/>
                            <a:chOff x="4425" y="21750"/>
                            <a:chExt cx="6360" cy="1665"/>
                          </a:xfrm>
                        </wpg:grpSpPr>
                        <wps:wsp>
                          <wps:cNvPr id="7" name="文本框 7"/>
                          <wps:cNvSpPr txBox="1"/>
                          <wps:spPr>
                            <a:xfrm>
                              <a:off x="4425" y="22605"/>
                              <a:ext cx="6361" cy="81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EA1D7BF" w14:textId="77777777" w:rsidR="007507BC" w:rsidRDefault="00810459"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K Ca Na Mg Al Zn Fe Sn Pb (H) Cu Hg Ag Pt Au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g:grpSp>
                          <wpg:cNvPr id="9" name="组合 9"/>
                          <wpg:cNvGrpSpPr/>
                          <wpg:grpSpPr>
                            <a:xfrm>
                              <a:off x="4705" y="21750"/>
                              <a:ext cx="3208" cy="828"/>
                              <a:chOff x="4705" y="21750"/>
                              <a:chExt cx="3208" cy="828"/>
                            </a:xfrm>
                          </wpg:grpSpPr>
                          <wps:wsp>
                            <wps:cNvPr id="6" name="左大括号 6"/>
                            <wps:cNvSpPr/>
                            <wps:spPr>
                              <a:xfrm rot="5400000">
                                <a:off x="6142" y="20807"/>
                                <a:ext cx="334" cy="3209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" name="文本框 8"/>
                            <wps:cNvSpPr txBox="1"/>
                            <wps:spPr>
                              <a:xfrm>
                                <a:off x="5911" y="21750"/>
                                <a:ext cx="870" cy="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EC269D" w14:textId="77777777" w:rsidR="007507BC" w:rsidRDefault="00810459">
                                  <w:r>
                                    <w:rPr>
                                      <w:rFonts w:hint="eastAsia"/>
                                    </w:rPr>
                                    <w:t>活泼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</wpg:grpSp>
                      <wpg:grpSp>
                        <wpg:cNvPr id="13" name="组合 13"/>
                        <wpg:cNvGrpSpPr/>
                        <wpg:grpSpPr>
                          <a:xfrm>
                            <a:off x="8537" y="21660"/>
                            <a:ext cx="1876" cy="992"/>
                            <a:chOff x="8537" y="21660"/>
                            <a:chExt cx="1876" cy="992"/>
                          </a:xfrm>
                        </wpg:grpSpPr>
                        <wps:wsp>
                          <wps:cNvPr id="11" name="左大括号 11"/>
                          <wps:cNvSpPr/>
                          <wps:spPr>
                            <a:xfrm rot="5400000">
                              <a:off x="9227" y="21466"/>
                              <a:ext cx="496" cy="1876"/>
                            </a:xfrm>
                            <a:prstGeom prst="leftBrac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文本框 12"/>
                          <wps:cNvSpPr txBox="1"/>
                          <wps:spPr>
                            <a:xfrm>
                              <a:off x="8820" y="21660"/>
                              <a:ext cx="1365" cy="43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A6DC0EF" w14:textId="77777777" w:rsidR="007507BC" w:rsidRDefault="00810459">
                                <w:r>
                                  <w:rPr>
                                    <w:rFonts w:hint="eastAsia"/>
                                  </w:rPr>
                                  <w:t>不活泼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EB94697" id="组合 14" o:spid="_x0000_s1031" style="position:absolute;left:0;text-align:left;margin-left:33.3pt;margin-top:.4pt;width:318pt;height:87.7pt;z-index:251661312" coordorigin="4425,21660" coordsize="6360,1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">
                <v:group id="组合 10" o:spid="_x0000_s1032" style="position:absolute;left:4425;top:21750;width:6360;height:1665" coordorigin="4425,21750" coordsize="6360,1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文本框 7" o:spid="_x0000_s1033" type="#_x0000_t202" style="position:absolute;left:4425;top:22605;width:6361;height: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" fillcolor="white [3201]" stroked="f" strokeweight=".5pt">
                    <v:textbox>
                      <w:txbxContent>
                        <w:p w14:paraId="2EA1D7BF" w14:textId="77777777" w:rsidR="007507BC" w:rsidRDefault="00810459"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K Ca Na Mg Al Zn Fe Sn Pb (H) Cu Hg Ag Pt Au</w:t>
                          </w:r>
                        </w:p>
                      </w:txbxContent>
                    </v:textbox>
                  </v:shape>
                  <v:group id="组合 9" o:spid="_x0000_s1034" style="position:absolute;left:4705;top:21750;width:3208;height:828" coordorigin="4705,21750" coordsize="3208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大括号 6" o:spid="_x0000_s1035" type="#_x0000_t87" style="position:absolute;left:6142;top:20807;width:334;height:3209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" adj="187" strokecolor="black [3200]" strokeweight=".5pt">
                      <v:stroke joinstyle="miter"/>
                    </v:shape>
                    <v:shape id="文本框 8" o:spid="_x0000_s1036" type="#_x0000_t202" style="position:absolute;left:5911;top:21750;width:870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" fillcolor="white [3201]" stroked="f" strokeweight=".5pt">
                      <v:textbox>
                        <w:txbxContent>
                          <w:p w14:paraId="22EC269D" w14:textId="77777777" w:rsidR="007507BC" w:rsidRDefault="00810459">
                            <w:r>
                              <w:rPr>
                                <w:rFonts w:hint="eastAsia"/>
                              </w:rPr>
                              <w:t>活泼</w:t>
                            </w:r>
                          </w:p>
                        </w:txbxContent>
                      </v:textbox>
                    </v:shape>
                  </v:group>
                </v:group>
                <v:group id="组合 13" o:spid="_x0000_s1037" style="position:absolute;left:8537;top:21660;width:1876;height:992" coordorigin="8537,21660" coordsize="1876,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左大括号 11" o:spid="_x0000_s1038" type="#_x0000_t87" style="position:absolute;left:9227;top:21466;width:496;height:1876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" adj="476" strokecolor="black [3200]" strokeweight=".5pt">
                    <v:stroke joinstyle="miter"/>
                  </v:shape>
                  <v:shape id="文本框 12" o:spid="_x0000_s1039" type="#_x0000_t202" style="position:absolute;left:8820;top:21660;width:1365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" fillcolor="white [3201]" stroked="f" strokeweight=".5pt">
                    <v:textbox>
                      <w:txbxContent>
                        <w:p w14:paraId="7A6DC0EF" w14:textId="77777777" w:rsidR="007507BC" w:rsidRDefault="00810459">
                          <w:r>
                            <w:rPr>
                              <w:rFonts w:hint="eastAsia"/>
                            </w:rPr>
                            <w:t>不活泼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52CE64EC" w14:textId="77777777" w:rsidR="007507BC" w:rsidRDefault="007507BC">
      <w:pPr>
        <w:rPr>
          <w:sz w:val="24"/>
        </w:rPr>
      </w:pPr>
    </w:p>
    <w:p w14:paraId="53028A86" w14:textId="77777777" w:rsidR="007507BC" w:rsidRDefault="00810459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</w:p>
    <w:p w14:paraId="238919E3" w14:textId="77777777" w:rsidR="007507BC" w:rsidRDefault="007507BC">
      <w:pPr>
        <w:rPr>
          <w:sz w:val="24"/>
        </w:rPr>
      </w:pPr>
    </w:p>
    <w:p w14:paraId="5DB2DFD2" w14:textId="77777777" w:rsidR="007507BC" w:rsidRDefault="007507BC">
      <w:pPr>
        <w:rPr>
          <w:sz w:val="24"/>
        </w:rPr>
      </w:pPr>
    </w:p>
    <w:p w14:paraId="32416AA2" w14:textId="77777777" w:rsidR="007507BC" w:rsidRDefault="007507BC">
      <w:pPr>
        <w:rPr>
          <w:sz w:val="24"/>
        </w:rPr>
      </w:pPr>
    </w:p>
    <w:p w14:paraId="12A49F8C" w14:textId="77777777" w:rsidR="007507BC" w:rsidRDefault="00810459">
      <w:pPr>
        <w:numPr>
          <w:ilvl w:val="0"/>
          <w:numId w:val="7"/>
        </w:numPr>
        <w:rPr>
          <w:sz w:val="24"/>
        </w:rPr>
      </w:pPr>
      <w:r>
        <w:rPr>
          <w:rFonts w:hint="eastAsia"/>
          <w:sz w:val="24"/>
        </w:rPr>
        <w:lastRenderedPageBreak/>
        <w:t>在金属活动性中，</w:t>
      </w:r>
      <w:proofErr w:type="gramStart"/>
      <w:r>
        <w:rPr>
          <w:rFonts w:hint="eastAsia"/>
          <w:sz w:val="24"/>
        </w:rPr>
        <w:t>位于氢前的</w:t>
      </w:r>
      <w:proofErr w:type="gramEnd"/>
      <w:r>
        <w:rPr>
          <w:rFonts w:hint="eastAsia"/>
          <w:sz w:val="24"/>
        </w:rPr>
        <w:t>金属能与稀盐酸（或稀硫酸）发生置换反应，</w:t>
      </w:r>
      <w:proofErr w:type="gramStart"/>
      <w:r>
        <w:rPr>
          <w:rFonts w:hint="eastAsia"/>
          <w:sz w:val="24"/>
        </w:rPr>
        <w:t>排在氢后的</w:t>
      </w:r>
      <w:proofErr w:type="gramEnd"/>
      <w:r>
        <w:rPr>
          <w:rFonts w:hint="eastAsia"/>
          <w:sz w:val="24"/>
        </w:rPr>
        <w:t>金属不能与稀盐酸（或稀硫酸）发生装置。</w:t>
      </w:r>
    </w:p>
    <w:p w14:paraId="50897767" w14:textId="77777777" w:rsidR="007507BC" w:rsidRDefault="00810459">
      <w:pPr>
        <w:numPr>
          <w:ilvl w:val="0"/>
          <w:numId w:val="7"/>
        </w:numPr>
        <w:rPr>
          <w:sz w:val="24"/>
        </w:rPr>
      </w:pPr>
      <w:r>
        <w:rPr>
          <w:rFonts w:hint="eastAsia"/>
          <w:sz w:val="24"/>
        </w:rPr>
        <w:t>在金属活动性顺序中，除三种非常活泼的金属外，位于前面的金属一般可以将位于其后面的，比他不活泼的金属从他们的盐溶液中置换出来。</w:t>
      </w:r>
    </w:p>
    <w:p w14:paraId="44B69770" w14:textId="77777777" w:rsidR="007507BC" w:rsidRDefault="00810459">
      <w:pPr>
        <w:rPr>
          <w:sz w:val="24"/>
        </w:rPr>
      </w:pPr>
      <w:r>
        <w:rPr>
          <w:rFonts w:hint="eastAsia"/>
          <w:sz w:val="24"/>
        </w:rPr>
        <w:t>【拓展】“真金不怕火炼”的原因：金的化学性质稳定。</w:t>
      </w:r>
    </w:p>
    <w:p w14:paraId="2BDC888B" w14:textId="77777777" w:rsidR="007507BC" w:rsidRDefault="00810459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实验室制氢气（</w:t>
      </w:r>
      <w:r>
        <w:rPr>
          <w:rFonts w:hint="eastAsia"/>
          <w:sz w:val="24"/>
        </w:rPr>
        <w:t>H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）</w:t>
      </w:r>
    </w:p>
    <w:p w14:paraId="466F02B4" w14:textId="77777777" w:rsidR="007507BC" w:rsidRDefault="00810459">
      <w:pPr>
        <w:numPr>
          <w:ilvl w:val="0"/>
          <w:numId w:val="8"/>
        </w:numPr>
        <w:rPr>
          <w:sz w:val="24"/>
        </w:rPr>
      </w:pPr>
      <w:r>
        <w:rPr>
          <w:rFonts w:hint="eastAsia"/>
          <w:sz w:val="24"/>
        </w:rPr>
        <w:t>氢气的性质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7507BC" w14:paraId="1093C629" w14:textId="77777777">
        <w:tc>
          <w:tcPr>
            <w:tcW w:w="2840" w:type="dxa"/>
          </w:tcPr>
          <w:p w14:paraId="2BC794CD" w14:textId="77777777" w:rsidR="007507BC" w:rsidRDefault="008104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物理性质</w:t>
            </w:r>
          </w:p>
        </w:tc>
        <w:tc>
          <w:tcPr>
            <w:tcW w:w="5682" w:type="dxa"/>
            <w:gridSpan w:val="2"/>
          </w:tcPr>
          <w:p w14:paraId="22A4350C" w14:textId="77777777" w:rsidR="007507BC" w:rsidRDefault="008104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通常情况下，无色无味气体，密度小于空气，难溶于水</w:t>
            </w:r>
          </w:p>
        </w:tc>
      </w:tr>
      <w:tr w:rsidR="007507BC" w14:paraId="07E6929C" w14:textId="77777777">
        <w:tc>
          <w:tcPr>
            <w:tcW w:w="2840" w:type="dxa"/>
          </w:tcPr>
          <w:p w14:paraId="1025BA3C" w14:textId="77777777" w:rsidR="007507BC" w:rsidRDefault="008104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化学性质</w:t>
            </w:r>
          </w:p>
        </w:tc>
        <w:tc>
          <w:tcPr>
            <w:tcW w:w="2841" w:type="dxa"/>
          </w:tcPr>
          <w:p w14:paraId="12665123" w14:textId="77777777" w:rsidR="007507BC" w:rsidRDefault="008104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可燃性（</w:t>
            </w:r>
            <w:r>
              <w:rPr>
                <w:rFonts w:hint="eastAsia"/>
                <w:sz w:val="24"/>
              </w:rPr>
              <w:t>H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>燃烧）</w:t>
            </w:r>
          </w:p>
        </w:tc>
        <w:tc>
          <w:tcPr>
            <w:tcW w:w="2841" w:type="dxa"/>
          </w:tcPr>
          <w:p w14:paraId="7A436E2C" w14:textId="77777777" w:rsidR="007507BC" w:rsidRDefault="008104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还原性（</w:t>
            </w:r>
            <w:r>
              <w:rPr>
                <w:rFonts w:hint="eastAsia"/>
                <w:sz w:val="24"/>
              </w:rPr>
              <w:t>H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>还原</w:t>
            </w:r>
            <w:r>
              <w:rPr>
                <w:rFonts w:hint="eastAsia"/>
                <w:sz w:val="24"/>
              </w:rPr>
              <w:t>CuO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7507BC" w14:paraId="426DF710" w14:textId="77777777">
        <w:tc>
          <w:tcPr>
            <w:tcW w:w="2840" w:type="dxa"/>
          </w:tcPr>
          <w:p w14:paraId="339331A1" w14:textId="77777777" w:rsidR="007507BC" w:rsidRDefault="008104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化学方程式</w:t>
            </w:r>
          </w:p>
        </w:tc>
        <w:tc>
          <w:tcPr>
            <w:tcW w:w="2841" w:type="dxa"/>
          </w:tcPr>
          <w:p w14:paraId="30E3C7DA" w14:textId="77777777" w:rsidR="007507BC" w:rsidRDefault="008104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2H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>+O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  <w:u w:val="single"/>
              </w:rPr>
              <w:t>点燃</w:t>
            </w:r>
            <w:r>
              <w:rPr>
                <w:rFonts w:hint="eastAsia"/>
                <w:sz w:val="24"/>
              </w:rPr>
              <w:t>2H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>O</w:t>
            </w:r>
          </w:p>
        </w:tc>
        <w:tc>
          <w:tcPr>
            <w:tcW w:w="2841" w:type="dxa"/>
          </w:tcPr>
          <w:p w14:paraId="2D76D249" w14:textId="77777777" w:rsidR="007507BC" w:rsidRDefault="008104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H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 xml:space="preserve">+CuO </w:t>
            </w:r>
            <w:r>
              <w:rPr>
                <w:rFonts w:hint="eastAsia"/>
                <w:sz w:val="24"/>
                <w:u w:val="single"/>
              </w:rPr>
              <w:t>△</w:t>
            </w:r>
            <w:r>
              <w:rPr>
                <w:rFonts w:hint="eastAsia"/>
                <w:sz w:val="24"/>
              </w:rPr>
              <w:t xml:space="preserve"> Cu+H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>O</w:t>
            </w:r>
          </w:p>
        </w:tc>
      </w:tr>
      <w:tr w:rsidR="007507BC" w14:paraId="0A4F2006" w14:textId="77777777">
        <w:tc>
          <w:tcPr>
            <w:tcW w:w="2840" w:type="dxa"/>
          </w:tcPr>
          <w:p w14:paraId="0FABF1AA" w14:textId="77777777" w:rsidR="007507BC" w:rsidRDefault="008104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现象</w:t>
            </w:r>
          </w:p>
        </w:tc>
        <w:tc>
          <w:tcPr>
            <w:tcW w:w="2841" w:type="dxa"/>
          </w:tcPr>
          <w:p w14:paraId="5262B9DC" w14:textId="77777777" w:rsidR="007507BC" w:rsidRDefault="00810459">
            <w:pPr>
              <w:numPr>
                <w:ilvl w:val="0"/>
                <w:numId w:val="9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发出淡蓝色火焰</w:t>
            </w:r>
          </w:p>
          <w:p w14:paraId="3081021E" w14:textId="77777777" w:rsidR="007507BC" w:rsidRDefault="00810459">
            <w:pPr>
              <w:numPr>
                <w:ilvl w:val="0"/>
                <w:numId w:val="9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放出大量热</w:t>
            </w:r>
          </w:p>
          <w:p w14:paraId="603B0087" w14:textId="77777777" w:rsidR="007507BC" w:rsidRDefault="00810459">
            <w:pPr>
              <w:numPr>
                <w:ilvl w:val="0"/>
                <w:numId w:val="9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烧杯内壁有水珠生成</w:t>
            </w:r>
          </w:p>
        </w:tc>
        <w:tc>
          <w:tcPr>
            <w:tcW w:w="2841" w:type="dxa"/>
          </w:tcPr>
          <w:p w14:paraId="52902DC2" w14:textId="77777777" w:rsidR="007507BC" w:rsidRDefault="00810459">
            <w:pPr>
              <w:numPr>
                <w:ilvl w:val="0"/>
                <w:numId w:val="10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黑色粉末变红色</w:t>
            </w:r>
          </w:p>
          <w:p w14:paraId="003848D7" w14:textId="77777777" w:rsidR="007507BC" w:rsidRDefault="00810459">
            <w:pPr>
              <w:numPr>
                <w:ilvl w:val="0"/>
                <w:numId w:val="10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试管口有水雾生成</w:t>
            </w:r>
          </w:p>
        </w:tc>
      </w:tr>
      <w:tr w:rsidR="007507BC" w14:paraId="33418D90" w14:textId="77777777">
        <w:tc>
          <w:tcPr>
            <w:tcW w:w="2840" w:type="dxa"/>
          </w:tcPr>
          <w:p w14:paraId="188C3756" w14:textId="77777777" w:rsidR="007507BC" w:rsidRDefault="008104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注意事项</w:t>
            </w:r>
          </w:p>
        </w:tc>
        <w:tc>
          <w:tcPr>
            <w:tcW w:w="2841" w:type="dxa"/>
          </w:tcPr>
          <w:p w14:paraId="5633A617" w14:textId="77777777" w:rsidR="007507BC" w:rsidRDefault="008104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纯净氢气：点燃能安静燃烧</w:t>
            </w:r>
          </w:p>
          <w:p w14:paraId="1677925E" w14:textId="77777777" w:rsidR="007507BC" w:rsidRDefault="008104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不纯：点燃易爆炸，点燃前一定要</w:t>
            </w:r>
            <w:r>
              <w:rPr>
                <w:rFonts w:hint="eastAsia"/>
                <w:b/>
                <w:bCs/>
                <w:sz w:val="24"/>
              </w:rPr>
              <w:t>验纯</w:t>
            </w:r>
          </w:p>
        </w:tc>
        <w:tc>
          <w:tcPr>
            <w:tcW w:w="2841" w:type="dxa"/>
          </w:tcPr>
          <w:p w14:paraId="0436DF64" w14:textId="77777777" w:rsidR="007507BC" w:rsidRDefault="00810459">
            <w:pPr>
              <w:numPr>
                <w:ilvl w:val="0"/>
                <w:numId w:val="1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通氢气前先验纯</w:t>
            </w:r>
          </w:p>
          <w:p w14:paraId="4824BE7E" w14:textId="77777777" w:rsidR="007507BC" w:rsidRDefault="00810459">
            <w:pPr>
              <w:numPr>
                <w:ilvl w:val="0"/>
                <w:numId w:val="1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开始先通一会氢气（排净空气），防止加热时爆炸。</w:t>
            </w:r>
          </w:p>
          <w:p w14:paraId="44ACC655" w14:textId="77777777" w:rsidR="007507BC" w:rsidRDefault="00810459">
            <w:pPr>
              <w:numPr>
                <w:ilvl w:val="0"/>
                <w:numId w:val="1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结束时，先停止加热，继续通氢气，直到试管冷却至室温（防止生成的</w:t>
            </w:r>
            <w:r>
              <w:rPr>
                <w:rFonts w:hint="eastAsia"/>
                <w:sz w:val="24"/>
              </w:rPr>
              <w:t>Cu</w:t>
            </w:r>
            <w:r>
              <w:rPr>
                <w:rFonts w:hint="eastAsia"/>
                <w:sz w:val="24"/>
              </w:rPr>
              <w:t>再次被氧化）</w:t>
            </w:r>
          </w:p>
        </w:tc>
      </w:tr>
      <w:tr w:rsidR="007507BC" w14:paraId="165DD655" w14:textId="77777777">
        <w:tc>
          <w:tcPr>
            <w:tcW w:w="2840" w:type="dxa"/>
          </w:tcPr>
          <w:p w14:paraId="74E08941" w14:textId="77777777" w:rsidR="007507BC" w:rsidRDefault="008104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用途</w:t>
            </w:r>
          </w:p>
        </w:tc>
        <w:tc>
          <w:tcPr>
            <w:tcW w:w="5682" w:type="dxa"/>
            <w:gridSpan w:val="2"/>
          </w:tcPr>
          <w:p w14:paraId="64FE6870" w14:textId="77777777" w:rsidR="007507BC" w:rsidRDefault="00810459">
            <w:pPr>
              <w:numPr>
                <w:ilvl w:val="0"/>
                <w:numId w:val="12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做高能燃料（最理想的“绿色能源”）</w:t>
            </w:r>
          </w:p>
          <w:p w14:paraId="0EF98B33" w14:textId="77777777" w:rsidR="007507BC" w:rsidRDefault="008104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）冶炼金属（利用还原性）</w:t>
            </w:r>
          </w:p>
        </w:tc>
      </w:tr>
      <w:tr w:rsidR="007507BC" w14:paraId="3A1F64CC" w14:textId="77777777">
        <w:tc>
          <w:tcPr>
            <w:tcW w:w="2840" w:type="dxa"/>
          </w:tcPr>
          <w:p w14:paraId="28F43433" w14:textId="77777777" w:rsidR="007507BC" w:rsidRDefault="008104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注意</w:t>
            </w:r>
          </w:p>
        </w:tc>
        <w:tc>
          <w:tcPr>
            <w:tcW w:w="5682" w:type="dxa"/>
            <w:gridSpan w:val="2"/>
          </w:tcPr>
          <w:p w14:paraId="3B8360A5" w14:textId="77777777" w:rsidR="007507BC" w:rsidRDefault="008104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相同条件下，相同化合价的金属与等质量的酸反应，产生的氢气质量相等，消耗金属的关系：</w:t>
            </w:r>
            <w:r>
              <w:rPr>
                <w:rFonts w:hint="eastAsia"/>
                <w:sz w:val="24"/>
              </w:rPr>
              <w:t>Zn&gt;Fe&gt;Mg</w:t>
            </w:r>
          </w:p>
        </w:tc>
      </w:tr>
    </w:tbl>
    <w:p w14:paraId="616AAB31" w14:textId="77777777" w:rsidR="007507BC" w:rsidRDefault="007507BC">
      <w:pPr>
        <w:rPr>
          <w:sz w:val="24"/>
        </w:rPr>
      </w:pPr>
    </w:p>
    <w:p w14:paraId="543662C6" w14:textId="77777777" w:rsidR="007507BC" w:rsidRDefault="00810459">
      <w:pPr>
        <w:rPr>
          <w:sz w:val="24"/>
        </w:rPr>
      </w:pPr>
      <w:r>
        <w:rPr>
          <w:rFonts w:hint="eastAsia"/>
          <w:sz w:val="24"/>
        </w:rPr>
        <w:t>实验室制氢气</w:t>
      </w:r>
    </w:p>
    <w:p w14:paraId="457815F4" w14:textId="77777777" w:rsidR="007507BC" w:rsidRDefault="00810459">
      <w:pPr>
        <w:numPr>
          <w:ilvl w:val="0"/>
          <w:numId w:val="13"/>
        </w:numPr>
        <w:rPr>
          <w:sz w:val="24"/>
        </w:rPr>
      </w:pPr>
      <w:r>
        <w:rPr>
          <w:rFonts w:hint="eastAsia"/>
          <w:sz w:val="24"/>
        </w:rPr>
        <w:lastRenderedPageBreak/>
        <w:t>药品：锌粒、稀硫酸</w:t>
      </w:r>
    </w:p>
    <w:p w14:paraId="2AEF0B2E" w14:textId="77777777" w:rsidR="007507BC" w:rsidRDefault="00810459">
      <w:pPr>
        <w:numPr>
          <w:ilvl w:val="0"/>
          <w:numId w:val="13"/>
        </w:numPr>
        <w:rPr>
          <w:sz w:val="24"/>
        </w:rPr>
      </w:pPr>
      <w:r>
        <w:rPr>
          <w:rFonts w:hint="eastAsia"/>
          <w:sz w:val="24"/>
        </w:rPr>
        <w:t>原理：</w:t>
      </w:r>
      <w:r>
        <w:rPr>
          <w:rFonts w:hint="eastAsia"/>
          <w:sz w:val="24"/>
        </w:rPr>
        <w:t>Zn+H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SO</w:t>
      </w:r>
      <w:r>
        <w:rPr>
          <w:rFonts w:hint="eastAsia"/>
          <w:sz w:val="24"/>
          <w:vertAlign w:val="subscript"/>
        </w:rPr>
        <w:t>4</w:t>
      </w:r>
      <w:r>
        <w:rPr>
          <w:rFonts w:hint="eastAsia"/>
          <w:sz w:val="24"/>
        </w:rPr>
        <w:t>==ZnSO</w:t>
      </w:r>
      <w:r>
        <w:rPr>
          <w:rFonts w:hint="eastAsia"/>
          <w:sz w:val="24"/>
          <w:vertAlign w:val="subscript"/>
        </w:rPr>
        <w:t>4</w:t>
      </w:r>
      <w:r>
        <w:rPr>
          <w:rFonts w:hint="eastAsia"/>
          <w:sz w:val="24"/>
        </w:rPr>
        <w:t>+H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↑</w:t>
      </w:r>
    </w:p>
    <w:p w14:paraId="2F8CBFE0" w14:textId="77777777" w:rsidR="007507BC" w:rsidRDefault="00810459">
      <w:pPr>
        <w:numPr>
          <w:ilvl w:val="0"/>
          <w:numId w:val="13"/>
        </w:numPr>
        <w:rPr>
          <w:sz w:val="24"/>
        </w:rPr>
      </w:pPr>
      <w:r>
        <w:rPr>
          <w:rFonts w:hint="eastAsia"/>
          <w:sz w:val="24"/>
        </w:rPr>
        <w:t>装置：</w:t>
      </w:r>
    </w:p>
    <w:p w14:paraId="45A9B7E3" w14:textId="77777777" w:rsidR="007507BC" w:rsidRDefault="00810459">
      <w:pPr>
        <w:rPr>
          <w:sz w:val="24"/>
        </w:rPr>
      </w:pPr>
      <w:r>
        <w:rPr>
          <w:noProof/>
        </w:rPr>
        <w:drawing>
          <wp:inline distT="0" distB="0" distL="114300" distR="114300" wp14:anchorId="7E0A7DCC" wp14:editId="7388F76A">
            <wp:extent cx="2105025" cy="1323975"/>
            <wp:effectExtent l="0" t="0" r="9525" b="9525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307260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68888488" wp14:editId="58514C51">
            <wp:simplePos x="0" y="0"/>
            <wp:positionH relativeFrom="column">
              <wp:posOffset>-250190</wp:posOffset>
            </wp:positionH>
            <wp:positionV relativeFrom="paragraph">
              <wp:posOffset>8255</wp:posOffset>
            </wp:positionV>
            <wp:extent cx="2887345" cy="1562100"/>
            <wp:effectExtent l="0" t="0" r="8255" b="0"/>
            <wp:wrapSquare wrapText="bothSides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81694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734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004C32" w14:textId="77777777" w:rsidR="007507BC" w:rsidRDefault="007507BC">
      <w:pPr>
        <w:rPr>
          <w:sz w:val="24"/>
        </w:rPr>
      </w:pPr>
    </w:p>
    <w:p w14:paraId="7577CDA3" w14:textId="77777777" w:rsidR="007507BC" w:rsidRDefault="00810459">
      <w:pPr>
        <w:rPr>
          <w:sz w:val="24"/>
        </w:rPr>
      </w:pPr>
      <w:r>
        <w:rPr>
          <w:rFonts w:hint="eastAsia"/>
          <w:sz w:val="24"/>
        </w:rPr>
        <w:t>“多孔板”的作用：可随时控制反应发生与停止</w:t>
      </w:r>
    </w:p>
    <w:p w14:paraId="1018DE41" w14:textId="77777777" w:rsidR="007507BC" w:rsidRDefault="00810459">
      <w:pPr>
        <w:numPr>
          <w:ilvl w:val="0"/>
          <w:numId w:val="13"/>
        </w:numPr>
        <w:rPr>
          <w:sz w:val="24"/>
        </w:rPr>
      </w:pPr>
      <w:r>
        <w:rPr>
          <w:rFonts w:hint="eastAsia"/>
          <w:sz w:val="24"/>
        </w:rPr>
        <w:t>收集方法：排水法；向下排空气法</w:t>
      </w:r>
    </w:p>
    <w:p w14:paraId="251316CB" w14:textId="77777777" w:rsidR="007507BC" w:rsidRDefault="00810459">
      <w:pPr>
        <w:numPr>
          <w:ilvl w:val="0"/>
          <w:numId w:val="13"/>
        </w:numPr>
        <w:rPr>
          <w:sz w:val="24"/>
        </w:rPr>
      </w:pPr>
      <w:r>
        <w:rPr>
          <w:rFonts w:hint="eastAsia"/>
          <w:sz w:val="24"/>
        </w:rPr>
        <w:t>步骤：同双氧水制氧气步骤</w:t>
      </w:r>
    </w:p>
    <w:p w14:paraId="685E1F8B" w14:textId="77777777" w:rsidR="007507BC" w:rsidRDefault="00810459">
      <w:pPr>
        <w:numPr>
          <w:ilvl w:val="0"/>
          <w:numId w:val="13"/>
        </w:numPr>
        <w:rPr>
          <w:sz w:val="24"/>
        </w:rPr>
      </w:pPr>
      <w:r>
        <w:rPr>
          <w:rFonts w:hint="eastAsia"/>
          <w:sz w:val="24"/>
        </w:rPr>
        <w:t>注意事项：</w:t>
      </w:r>
    </w:p>
    <w:p w14:paraId="7DED015E" w14:textId="77777777" w:rsidR="007507BC" w:rsidRDefault="00810459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）可以用稀盐酸代替稀硫酸制氢气；</w:t>
      </w:r>
    </w:p>
    <w:p w14:paraId="085A663E" w14:textId="77777777" w:rsidR="007507BC" w:rsidRDefault="00810459">
      <w:pPr>
        <w:ind w:left="960" w:hangingChars="400" w:hanging="96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）不用</w:t>
      </w:r>
      <w:r>
        <w:rPr>
          <w:rFonts w:hint="eastAsia"/>
          <w:sz w:val="24"/>
        </w:rPr>
        <w:t>Mg</w:t>
      </w:r>
      <w:r>
        <w:rPr>
          <w:rFonts w:hint="eastAsia"/>
          <w:sz w:val="24"/>
        </w:rPr>
        <w:t>代替</w:t>
      </w:r>
      <w:r>
        <w:rPr>
          <w:rFonts w:hint="eastAsia"/>
          <w:sz w:val="24"/>
        </w:rPr>
        <w:t>Zn</w:t>
      </w:r>
      <w:r>
        <w:rPr>
          <w:rFonts w:hint="eastAsia"/>
          <w:sz w:val="24"/>
        </w:rPr>
        <w:t>的原因：反应速率过快不易收集；</w:t>
      </w:r>
    </w:p>
    <w:p w14:paraId="0F110C01" w14:textId="77777777" w:rsidR="007507BC" w:rsidRDefault="00810459">
      <w:pPr>
        <w:ind w:left="960" w:hangingChars="400" w:hanging="96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）不用</w:t>
      </w:r>
      <w:r>
        <w:rPr>
          <w:rFonts w:hint="eastAsia"/>
          <w:sz w:val="24"/>
        </w:rPr>
        <w:t>Fe</w:t>
      </w:r>
      <w:r>
        <w:rPr>
          <w:rFonts w:hint="eastAsia"/>
          <w:sz w:val="24"/>
        </w:rPr>
        <w:t>代替</w:t>
      </w:r>
      <w:r>
        <w:rPr>
          <w:rFonts w:hint="eastAsia"/>
          <w:sz w:val="24"/>
        </w:rPr>
        <w:t>Zn</w:t>
      </w:r>
      <w:r>
        <w:rPr>
          <w:rFonts w:hint="eastAsia"/>
          <w:sz w:val="24"/>
        </w:rPr>
        <w:t>的原因反应速率过慢，不易收集。</w:t>
      </w:r>
    </w:p>
    <w:p w14:paraId="1C062DAD" w14:textId="77777777" w:rsidR="007507BC" w:rsidRDefault="00810459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合金</w:t>
      </w:r>
    </w:p>
    <w:p w14:paraId="3412F8E0" w14:textId="77777777" w:rsidR="007507BC" w:rsidRDefault="00810459">
      <w:pPr>
        <w:numPr>
          <w:ilvl w:val="0"/>
          <w:numId w:val="14"/>
        </w:numPr>
        <w:ind w:left="960" w:hangingChars="400" w:hanging="960"/>
        <w:rPr>
          <w:sz w:val="24"/>
        </w:rPr>
      </w:pPr>
      <w:r>
        <w:rPr>
          <w:rFonts w:hint="eastAsia"/>
          <w:sz w:val="24"/>
        </w:rPr>
        <w:t>定义：合金是由一种金属跟其他金属（或非金属）融合形成的具有金属性质的物质。</w:t>
      </w:r>
    </w:p>
    <w:p w14:paraId="56E27799" w14:textId="77777777" w:rsidR="007507BC" w:rsidRDefault="00810459">
      <w:pPr>
        <w:numPr>
          <w:ilvl w:val="0"/>
          <w:numId w:val="14"/>
        </w:numPr>
        <w:ind w:left="960" w:hangingChars="400" w:hanging="960"/>
        <w:rPr>
          <w:sz w:val="24"/>
        </w:rPr>
      </w:pPr>
      <w:r>
        <w:rPr>
          <w:rFonts w:hint="eastAsia"/>
          <w:sz w:val="24"/>
        </w:rPr>
        <w:t>生铁和钢都是铁、碳合金，主要是由于含碳量不同，导致性能不同。</w:t>
      </w:r>
    </w:p>
    <w:p w14:paraId="49131AB3" w14:textId="77777777" w:rsidR="007507BC" w:rsidRDefault="00810459">
      <w:pPr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生铁的含碳量为</w:t>
      </w:r>
      <w:r>
        <w:rPr>
          <w:rFonts w:hint="eastAsia"/>
          <w:sz w:val="24"/>
        </w:rPr>
        <w:t>2%-4.3%</w:t>
      </w:r>
      <w:r>
        <w:rPr>
          <w:rFonts w:hint="eastAsia"/>
          <w:sz w:val="24"/>
        </w:rPr>
        <w:t>的铁合金；钢是含碳量为</w:t>
      </w:r>
      <w:r>
        <w:rPr>
          <w:rFonts w:hint="eastAsia"/>
          <w:sz w:val="24"/>
        </w:rPr>
        <w:t>0.03%-2%</w:t>
      </w:r>
      <w:r>
        <w:rPr>
          <w:rFonts w:hint="eastAsia"/>
          <w:sz w:val="24"/>
        </w:rPr>
        <w:t>的铁合金强等特点，</w:t>
      </w: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大多数合金与组成他的纯金属相比，具有硬度大，熔点低，机械性能强等特点，因此日常生活中使用的金属材料大多是合金。</w:t>
      </w:r>
    </w:p>
    <w:p w14:paraId="7CF41100" w14:textId="77777777" w:rsidR="007507BC" w:rsidRDefault="00810459">
      <w:pPr>
        <w:rPr>
          <w:sz w:val="24"/>
        </w:rPr>
        <w:sectPr w:rsidR="007507B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金属材料包括纯金属合金。</w:t>
      </w:r>
    </w:p>
    <w:p w14:paraId="3A3D343F" w14:textId="638B790A" w:rsidR="007507BC" w:rsidRDefault="007507BC"/>
    <w:sectPr w:rsidR="007507BC">
      <w:pgSz w:w="11906" w:h="16838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903175"/>
    <w:multiLevelType w:val="singleLevel"/>
    <w:tmpl w:val="A4903175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A552F1B2"/>
    <w:multiLevelType w:val="singleLevel"/>
    <w:tmpl w:val="A552F1B2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A752821B"/>
    <w:multiLevelType w:val="singleLevel"/>
    <w:tmpl w:val="A752821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B95CB7D4"/>
    <w:multiLevelType w:val="singleLevel"/>
    <w:tmpl w:val="B95CB7D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C1F8D4F8"/>
    <w:multiLevelType w:val="singleLevel"/>
    <w:tmpl w:val="C1F8D4F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CC7CCE3F"/>
    <w:multiLevelType w:val="singleLevel"/>
    <w:tmpl w:val="CC7CCE3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02812E95"/>
    <w:multiLevelType w:val="singleLevel"/>
    <w:tmpl w:val="02812E95"/>
    <w:lvl w:ilvl="0">
      <w:start w:val="1"/>
      <w:numFmt w:val="decimal"/>
      <w:suff w:val="nothing"/>
      <w:lvlText w:val="（%1）"/>
      <w:lvlJc w:val="left"/>
    </w:lvl>
  </w:abstractNum>
  <w:abstractNum w:abstractNumId="7" w15:restartNumberingAfterBreak="0">
    <w:nsid w:val="06B2126B"/>
    <w:multiLevelType w:val="singleLevel"/>
    <w:tmpl w:val="06B2126B"/>
    <w:lvl w:ilvl="0">
      <w:start w:val="2"/>
      <w:numFmt w:val="decimal"/>
      <w:suff w:val="nothing"/>
      <w:lvlText w:val="（%1）"/>
      <w:lvlJc w:val="left"/>
    </w:lvl>
  </w:abstractNum>
  <w:abstractNum w:abstractNumId="8" w15:restartNumberingAfterBreak="0">
    <w:nsid w:val="09D6A2F2"/>
    <w:multiLevelType w:val="singleLevel"/>
    <w:tmpl w:val="09D6A2F2"/>
    <w:lvl w:ilvl="0">
      <w:start w:val="1"/>
      <w:numFmt w:val="decimal"/>
      <w:suff w:val="nothing"/>
      <w:lvlText w:val="（%1）"/>
      <w:lvlJc w:val="left"/>
    </w:lvl>
  </w:abstractNum>
  <w:abstractNum w:abstractNumId="9" w15:restartNumberingAfterBreak="0">
    <w:nsid w:val="2CAFBF42"/>
    <w:multiLevelType w:val="singleLevel"/>
    <w:tmpl w:val="2CAFBF42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0" w15:restartNumberingAfterBreak="0">
    <w:nsid w:val="40868E3C"/>
    <w:multiLevelType w:val="singleLevel"/>
    <w:tmpl w:val="40868E3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 w15:restartNumberingAfterBreak="0">
    <w:nsid w:val="4C56D725"/>
    <w:multiLevelType w:val="singleLevel"/>
    <w:tmpl w:val="4C56D725"/>
    <w:lvl w:ilvl="0">
      <w:start w:val="1"/>
      <w:numFmt w:val="decimal"/>
      <w:suff w:val="nothing"/>
      <w:lvlText w:val="（%1）"/>
      <w:lvlJc w:val="left"/>
    </w:lvl>
  </w:abstractNum>
  <w:abstractNum w:abstractNumId="12" w15:restartNumberingAfterBreak="0">
    <w:nsid w:val="548C1757"/>
    <w:multiLevelType w:val="singleLevel"/>
    <w:tmpl w:val="548C1757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3" w15:restartNumberingAfterBreak="0">
    <w:nsid w:val="6C9CCCF5"/>
    <w:multiLevelType w:val="singleLevel"/>
    <w:tmpl w:val="6C9CCCF5"/>
    <w:lvl w:ilvl="0">
      <w:start w:val="1"/>
      <w:numFmt w:val="decimal"/>
      <w:suff w:val="nothing"/>
      <w:lvlText w:val="（%1）"/>
      <w:lvlJc w:val="left"/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8"/>
  </w:num>
  <w:num w:numId="7">
    <w:abstractNumId w:val="7"/>
  </w:num>
  <w:num w:numId="8">
    <w:abstractNumId w:val="3"/>
  </w:num>
  <w:num w:numId="9">
    <w:abstractNumId w:val="9"/>
  </w:num>
  <w:num w:numId="10">
    <w:abstractNumId w:val="13"/>
  </w:num>
  <w:num w:numId="11">
    <w:abstractNumId w:val="11"/>
  </w:num>
  <w:num w:numId="12">
    <w:abstractNumId w:val="1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43A1D68"/>
    <w:rsid w:val="007507BC"/>
    <w:rsid w:val="00810459"/>
    <w:rsid w:val="043A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FFE916"/>
  <w15:docId w15:val="{35AD9FA1-A0EB-46F3-B3A4-016FC00DC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whohi</dc:creator>
  <cp:lastModifiedBy>1</cp:lastModifiedBy>
  <cp:revision>3</cp:revision>
  <dcterms:created xsi:type="dcterms:W3CDTF">2019-04-10T05:42:00Z</dcterms:created>
  <dcterms:modified xsi:type="dcterms:W3CDTF">2021-11-26T06:52:00Z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